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阳光体育活动实施方案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指导思想:    为认真贯彻党的教育方针，贯彻落实中央7号文件和国务院关于加强青少年体育增强青少年体质会议精神，搞好学校阳光体育运动已经成为共识。根据全县统一部署和要求，为进一步促进我校阳光体育运动的开展，全面推进素质教育，积极响应“全国亿万学生阳光体育运动” 号召，大力加强学校体育工作，把学校体育工作作为全民健身运动的重点，切实提高青少年健康素质，以《国家学生体质健康标准》为依据，通过开展阳光体育活动，磨练青少年意志品质，培养集体主义情感，提升青少年耐力素质，再次掀起阳光体育运动的新高潮。根据学校体育工作会议精神和县教育局工作部署，结合我校的实际情况，特制定本实施方案。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实施目标: </w:t>
      </w:r>
    </w:p>
    <w:p>
      <w:pPr>
        <w:numPr>
          <w:ilvl w:val="0"/>
          <w:numId w:val="2"/>
        </w:numPr>
        <w:ind w:left="105" w:leftChars="0" w:firstLine="0" w:firstLineChars="0"/>
        <w:rPr>
          <w:rFonts w:hint="eastAsia"/>
        </w:rPr>
      </w:pPr>
      <w:r>
        <w:rPr>
          <w:rFonts w:hint="eastAsia"/>
        </w:rPr>
        <w:t xml:space="preserve">树立科学的人才观，充分认识体育对强身健体、陶冶情操、启迪智慧、壮美人生，以及培养团结、合作、坚强、献身和友爱精神，弘扬民族精神的积极作用。深刻领会新课程标准的教学含义，坚持“健康第一” 指导思想。不断加强教师的专业水平与业务素质的提高，努力营造教教研氛围。在体育学中让每个学生学有所获、学有所得，从而充分激发学生对体育学习的自觉性，形成良好的锻炼意识。    </w:t>
      </w:r>
    </w:p>
    <w:p>
      <w:pPr>
        <w:numPr>
          <w:ilvl w:val="0"/>
          <w:numId w:val="2"/>
        </w:numPr>
        <w:ind w:left="105" w:leftChars="0" w:firstLine="0" w:firstLineChars="0"/>
        <w:rPr>
          <w:rFonts w:hint="eastAsia"/>
        </w:rPr>
      </w:pPr>
      <w:r>
        <w:rPr>
          <w:rFonts w:hint="eastAsia"/>
        </w:rPr>
        <w:t xml:space="preserve">阳光体育运动与体育课教学相结合。严格执行国家有关小学生确保开足开齐课程。当天没有体育课的年级，由学校统一安排课外体育活动课，确保每个学生每天一小时的体育锻炼时间。通过体育教学，教育、引导学生积极参加阳光体育运动，增强学校体育工作的活力和吸引力。以“达标争优、强健体魄” 为目标。学校全面实施《学生体质健康标准》，使100%以上的学生能做到每天锻炼，达到《学生体质健康标准》及格等级以上，掌握至少2项日常锻炼的体育技能，形成良好的体育锻炼习惯，体质健康水平切实得到提高。   </w:t>
      </w:r>
    </w:p>
    <w:p>
      <w:pPr>
        <w:numPr>
          <w:ilvl w:val="0"/>
          <w:numId w:val="2"/>
        </w:numPr>
        <w:ind w:left="105" w:leftChars="0" w:firstLine="0" w:firstLineChars="0"/>
        <w:rPr>
          <w:rFonts w:hint="eastAsia"/>
        </w:rPr>
      </w:pPr>
      <w:r>
        <w:rPr>
          <w:rFonts w:hint="eastAsia"/>
        </w:rPr>
        <w:t xml:space="preserve">学校坚持依法治教，规范办学行为，严格执行国家有关体育课时的规定，开足上好体育课，不得以任何理由挤占体育课时。深化教学改革，不断提高教学质量，通过体育教学，教育、引导学生积极参加阳光体育运动。与课外体育活动相结合，保证每天能有一小时的体育锻炼时间，将学生课外体育活动纳入学校年度教育计划。各年级组每学期制订出多种多样的竞赛计划，在体育教师的协助指导下，班主任认真组织开展好各项活动，努力丰富学生的业余文化生活，浓厚班集体的意识。    </w:t>
      </w:r>
    </w:p>
    <w:p>
      <w:pPr>
        <w:numPr>
          <w:ilvl w:val="0"/>
          <w:numId w:val="2"/>
        </w:numPr>
        <w:ind w:left="105" w:leftChars="0" w:firstLine="0" w:firstLineChars="0"/>
        <w:rPr>
          <w:rFonts w:hint="eastAsia"/>
        </w:rPr>
      </w:pPr>
      <w:r>
        <w:rPr>
          <w:rFonts w:hint="eastAsia"/>
        </w:rPr>
        <w:t xml:space="preserve">营造良好的舆论氛围。通过多种形式，大力宣传阳光体育运动，广泛传播健康理念，使“健康第一” 、“达标争优、强健体魄” 、“每天锻炼一小时，健康工作五十年，幸福生活一辈子” 等口号深入人心。建立评比表彰制度，对在阳光体育运动中取得优异成绩班级给予加分，以唤起全体老师对学生体质健康的广泛关注，支持阳光体育运动的开展。    </w:t>
      </w:r>
    </w:p>
    <w:p>
      <w:pPr>
        <w:numPr>
          <w:ilvl w:val="0"/>
          <w:numId w:val="2"/>
        </w:numPr>
        <w:ind w:left="105" w:leftChars="0" w:firstLine="0" w:firstLineChars="0"/>
        <w:rPr>
          <w:rFonts w:hint="eastAsia"/>
        </w:rPr>
      </w:pPr>
      <w:r>
        <w:rPr>
          <w:rFonts w:hint="eastAsia"/>
        </w:rPr>
        <w:t xml:space="preserve">建立学校体育活动的长效机制，营造人人参与、个个争先的氛围，形成促进青少年健康成长的良好育人环境。通过学校体育活动，保证每名学生至少掌握两项日常锻炼运动技能，养成终身体育锻炼的习惯。   </w:t>
      </w:r>
    </w:p>
    <w:p>
      <w:pPr>
        <w:numPr>
          <w:ilvl w:val="0"/>
          <w:numId w:val="0"/>
        </w:numPr>
        <w:ind w:left="105" w:leftChars="0"/>
        <w:rPr>
          <w:rFonts w:hint="eastAsia"/>
        </w:rPr>
      </w:pPr>
      <w:r>
        <w:rPr>
          <w:rFonts w:hint="eastAsia"/>
        </w:rPr>
        <w:t xml:space="preserve"> 三、组织机构: </w:t>
      </w:r>
    </w:p>
    <w:p>
      <w:pPr>
        <w:rPr>
          <w:rFonts w:hint="eastAsia"/>
        </w:rPr>
      </w:pPr>
      <w:r>
        <w:rPr>
          <w:rFonts w:hint="eastAsia"/>
        </w:rPr>
        <w:t xml:space="preserve">   学校成立了阳光体育活动领导小组，校长任组长，副校长为副组长，各处室领导为组员，全面监督检查活动落实情况。同时，成立了实施工作小组，体育组长、年级组长、团委书记、班主任为组员，分级督促、检查活动的开展、效果等。    </w:t>
      </w:r>
    </w:p>
    <w:p>
      <w:pPr>
        <w:numPr>
          <w:ilvl w:val="0"/>
          <w:numId w:val="3"/>
        </w:numPr>
        <w:rPr>
          <w:rFonts w:hint="eastAsia"/>
        </w:rPr>
      </w:pPr>
      <w:r>
        <w:rPr>
          <w:rFonts w:hint="eastAsia"/>
        </w:rPr>
        <w:t>学校体育工作领导小组：    组长：</w:t>
      </w:r>
      <w:r>
        <w:rPr>
          <w:rFonts w:hint="eastAsia"/>
          <w:lang w:val="en-US" w:eastAsia="zh-CN"/>
        </w:rPr>
        <w:t>张秋月</w:t>
      </w:r>
      <w:r>
        <w:rPr>
          <w:rFonts w:hint="eastAsia"/>
        </w:rPr>
        <w:t xml:space="preserve">    副组长：</w:t>
      </w:r>
      <w:r>
        <w:rPr>
          <w:rFonts w:hint="eastAsia"/>
          <w:lang w:val="en-US" w:eastAsia="zh-CN"/>
        </w:rPr>
        <w:t>金刚</w:t>
      </w:r>
      <w:r>
        <w:rPr>
          <w:rFonts w:hint="eastAsia"/>
        </w:rPr>
        <w:t xml:space="preserve">    组员：</w:t>
      </w:r>
      <w:r>
        <w:rPr>
          <w:rFonts w:hint="eastAsia"/>
          <w:lang w:val="en-US" w:eastAsia="zh-CN"/>
        </w:rPr>
        <w:t>黄强 倪幸福 刘亭  金涛</w:t>
      </w:r>
    </w:p>
    <w:p>
      <w:pPr>
        <w:numPr>
          <w:ilvl w:val="0"/>
          <w:numId w:val="3"/>
        </w:numPr>
        <w:rPr>
          <w:rFonts w:hint="eastAsia"/>
        </w:rPr>
      </w:pPr>
      <w:r>
        <w:rPr>
          <w:rFonts w:hint="eastAsia"/>
        </w:rPr>
        <w:t>实施工作小组：    组长：</w:t>
      </w:r>
      <w:r>
        <w:rPr>
          <w:rFonts w:hint="eastAsia"/>
          <w:lang w:val="en-US" w:eastAsia="zh-CN"/>
        </w:rPr>
        <w:t>黄强 副组长；倪幸福</w:t>
      </w:r>
      <w:r>
        <w:rPr>
          <w:rFonts w:hint="eastAsia"/>
        </w:rPr>
        <w:t xml:space="preserve">   组员：体育教师、年级组长、班主任   </w:t>
      </w:r>
    </w:p>
    <w:p>
      <w:pPr>
        <w:numPr>
          <w:ilvl w:val="0"/>
          <w:numId w:val="0"/>
        </w:numPr>
        <w:rPr>
          <w:rFonts w:hint="eastAsia"/>
        </w:rPr>
      </w:pPr>
      <w:r>
        <w:rPr>
          <w:rFonts w:hint="eastAsia"/>
        </w:rPr>
        <w:t xml:space="preserve"> 四、实施内容、方法与要求： </w:t>
      </w:r>
    </w:p>
    <w:p>
      <w:pPr>
        <w:rPr>
          <w:rFonts w:hint="eastAsia"/>
        </w:rPr>
      </w:pPr>
      <w:r>
        <w:rPr>
          <w:rFonts w:hint="eastAsia"/>
        </w:rPr>
        <w:t xml:space="preserve"> 1</w:t>
      </w:r>
      <w:r>
        <w:rPr>
          <w:rFonts w:hint="eastAsia"/>
          <w:lang w:val="en-US" w:eastAsia="zh-CN"/>
        </w:rPr>
        <w:t>.</w:t>
      </w:r>
      <w:r>
        <w:rPr>
          <w:rFonts w:hint="eastAsia"/>
        </w:rPr>
        <w:t xml:space="preserve">实施内容：    </w:t>
      </w:r>
    </w:p>
    <w:p>
      <w:pPr>
        <w:rPr>
          <w:rFonts w:hint="eastAsia"/>
        </w:rPr>
      </w:pPr>
      <w:r>
        <w:rPr>
          <w:rFonts w:hint="eastAsia"/>
        </w:rPr>
        <w:t xml:space="preserve">（1）各年级保证开齐开足体育课、活动课、两操活动，严格按照国家课程标准执行。    </w:t>
      </w:r>
    </w:p>
    <w:p>
      <w:pPr>
        <w:rPr>
          <w:rFonts w:hint="eastAsia"/>
        </w:rPr>
      </w:pPr>
      <w:r>
        <w:rPr>
          <w:rFonts w:hint="eastAsia"/>
        </w:rPr>
        <w:t>（2）</w:t>
      </w:r>
      <w:r>
        <w:rPr>
          <w:rFonts w:hint="eastAsia"/>
          <w:lang w:val="en-US" w:eastAsia="zh-CN"/>
        </w:rPr>
        <w:t>上</w:t>
      </w:r>
      <w:r>
        <w:rPr>
          <w:rFonts w:hint="eastAsia"/>
        </w:rPr>
        <w:t>午</w:t>
      </w:r>
      <w:r>
        <w:rPr>
          <w:rFonts w:hint="eastAsia"/>
          <w:lang w:val="en-US" w:eastAsia="zh-CN"/>
        </w:rPr>
        <w:t>8</w:t>
      </w:r>
      <w:r>
        <w:rPr>
          <w:rFonts w:hint="eastAsia"/>
        </w:rPr>
        <w:t>：10—</w:t>
      </w:r>
      <w:r>
        <w:rPr>
          <w:rFonts w:hint="eastAsia"/>
          <w:lang w:val="en-US" w:eastAsia="zh-CN"/>
        </w:rPr>
        <w:t>8</w:t>
      </w:r>
      <w:r>
        <w:rPr>
          <w:rFonts w:hint="eastAsia"/>
        </w:rPr>
        <w:t>：4</w:t>
      </w:r>
      <w:r>
        <w:rPr>
          <w:rFonts w:hint="eastAsia"/>
          <w:lang w:val="en-US" w:eastAsia="zh-CN"/>
        </w:rPr>
        <w:t>5</w:t>
      </w:r>
      <w:r>
        <w:rPr>
          <w:rFonts w:hint="eastAsia"/>
        </w:rPr>
        <w:t xml:space="preserve">，以年级、班级为单位分小组开展体育锻炼活动。    </w:t>
      </w:r>
    </w:p>
    <w:p>
      <w:pPr>
        <w:rPr>
          <w:rFonts w:hint="eastAsia"/>
        </w:rPr>
      </w:pPr>
      <w:r>
        <w:rPr>
          <w:rFonts w:hint="eastAsia"/>
        </w:rPr>
        <w:t xml:space="preserve">（3）开展丰富多彩的体育竞技比赛，确定每个阶段的主要项目，全面推进学校阳光体育运动。   </w:t>
      </w:r>
    </w:p>
    <w:p>
      <w:pPr>
        <w:rPr>
          <w:rFonts w:hint="eastAsia"/>
        </w:rPr>
      </w:pPr>
      <w:r>
        <w:rPr>
          <w:rFonts w:hint="eastAsia"/>
        </w:rPr>
        <w:t xml:space="preserve"> 2</w:t>
      </w:r>
      <w:r>
        <w:rPr>
          <w:rFonts w:hint="eastAsia"/>
          <w:lang w:val="en-US" w:eastAsia="zh-CN"/>
        </w:rPr>
        <w:t>.</w:t>
      </w:r>
      <w:r>
        <w:rPr>
          <w:rFonts w:hint="eastAsia"/>
        </w:rPr>
        <w:t xml:space="preserve">实施方法：    </w:t>
      </w:r>
    </w:p>
    <w:p>
      <w:pPr>
        <w:rPr>
          <w:rFonts w:hint="eastAsia"/>
        </w:rPr>
      </w:pPr>
      <w:r>
        <w:rPr>
          <w:rFonts w:hint="eastAsia"/>
        </w:rPr>
        <w:t xml:space="preserve">（1）体育课由专职的体育教师上课；活动课由体育教师巡视指导；两操活动由体育老师，班主任老师全面参与组织和管理。学生在教师的指导下学会锻炼的技术与方法，培养学生对体育运动的乐趣和养成体育锻炼的习惯，促进学生体质健康。    </w:t>
      </w:r>
    </w:p>
    <w:p>
      <w:pPr>
        <w:rPr>
          <w:rFonts w:hint="eastAsia"/>
        </w:rPr>
      </w:pPr>
      <w:r>
        <w:rPr>
          <w:rFonts w:hint="eastAsia"/>
        </w:rPr>
        <w:t>（2）开展丰富多彩的体育活动： 开足开齐体育课。小学1——2年级每周为4课时，3——6年级每周为3课时。不得以任何理由消减或挤占体育课时。无体育课的当天要安排一节体育活动课，并列入课程表。活动课主要以游戏，跳绳、踢毽、投沙包、呼啦圈、拔河、田径等活动为主。积极开展大课间体育活动。学校每天</w:t>
      </w:r>
      <w:r>
        <w:rPr>
          <w:rFonts w:hint="eastAsia"/>
          <w:lang w:val="en-US" w:eastAsia="zh-CN"/>
        </w:rPr>
        <w:t>上</w:t>
      </w:r>
      <w:r>
        <w:rPr>
          <w:rFonts w:hint="eastAsia"/>
        </w:rPr>
        <w:t>午安排不少于30分钟的时间，进行全校性师生体育锻炼活动。每年的5月</w:t>
      </w:r>
      <w:r>
        <w:rPr>
          <w:rFonts w:hint="eastAsia"/>
          <w:lang w:val="en-US" w:eastAsia="zh-CN"/>
        </w:rPr>
        <w:t>1</w:t>
      </w:r>
      <w:r>
        <w:rPr>
          <w:rFonts w:hint="eastAsia"/>
        </w:rPr>
        <w:t xml:space="preserve">日举行阳光体育运动启动仪式，每年的11月1日举行冬季长跑启动仪式。如遇星期天或是阴雨雪天气时间顺延。 开展各种体育竞赛。班班之间、年级之间、学校之间、学区之间开展跳绳、踢毽、广播操等比赛。 搞好各个兴趣小组，培养学生兴趣、发展体育、艺术2+1项目。让每个学生能够掌握两项体育运动技能和一项艺术特长，为学生的全面发展奠定良好的基础。积极开展体育节、艺术节等活动，开展大众健身活动，因地制宜的开展学生阳光体育运动。认真做好《国家学生体质健康标准》测试数据上报、分析工作。切实推进《国家学生体质健康标准》的实施，明确分工，完善工作机制。测试成绩与学生综合素质评价和学生体质健康档案管理结合起来。积极参加教育体育局组织的各项竞赛评比活动。田径运动会暨艺术节开幕，篮球、排球比赛，大课间专项评比，冬季长跑比赛等。    </w:t>
      </w:r>
    </w:p>
    <w:p>
      <w:pPr>
        <w:rPr>
          <w:rFonts w:hint="eastAsia"/>
        </w:rPr>
      </w:pPr>
      <w:r>
        <w:rPr>
          <w:rFonts w:hint="eastAsia"/>
        </w:rPr>
        <w:t xml:space="preserve">五、实施要求：    </w:t>
      </w:r>
    </w:p>
    <w:p>
      <w:pPr>
        <w:rPr>
          <w:rFonts w:hint="eastAsia"/>
        </w:rPr>
      </w:pPr>
      <w:r>
        <w:rPr>
          <w:rFonts w:hint="eastAsia"/>
        </w:rPr>
        <w:t xml:space="preserve">（1）严格按照国家新课程标准要求，进一步深化课改工作，发扬我校体育优势，体现体育学科丰富的育人价值。通过开展阳光体育运动展示活动，进一步提高对学校体育工作重要性、必要性的认识。把开展阳光体育运动作为全面推进素质教育的重要突破口和主要工作方面，作为加强学校体育工作，提高全体学生体质健康水平的主要举措，认真组织实施。动员起来，组织起来，行动起来，在各个班级中掀起阳光体育运动的热潮，掀起全员参与的群众性体育锻炼的新高潮。    </w:t>
      </w:r>
    </w:p>
    <w:p>
      <w:pPr>
        <w:rPr>
          <w:rFonts w:hint="eastAsia"/>
        </w:rPr>
      </w:pPr>
      <w:r>
        <w:rPr>
          <w:rFonts w:hint="eastAsia"/>
        </w:rPr>
        <w:t xml:space="preserve">（2）积极反思总结，进一步提升学生的身体素质，促进学校体育工作的蓬勃发展。在开展阳光体育运动中，要以“达标争优、强健体魄” 为目标，以全面实施《学生体质健康标准》为基础，努力达到使每位学生掌握至少2项日常锻炼的体育技能，形成良好的体育锻炼习惯，体质健康水平切实得到提高。    </w:t>
      </w:r>
    </w:p>
    <w:p>
      <w:pPr>
        <w:rPr>
          <w:rFonts w:hint="eastAsia"/>
        </w:rPr>
      </w:pPr>
      <w:r>
        <w:rPr>
          <w:rFonts w:hint="eastAsia"/>
        </w:rPr>
        <w:t xml:space="preserve">（3）通过开展阳光体育运动展示活动，推进体育课教学改革。严格执行国家有关体育课时的规定，深化教学改革，不断提高教学质量，并保证学生平均每个学习日至少有一小时体育锻炼时间。认真组织实施体育节，大力推行大课间体育活动形式。通过广泛开展学生体育集体项目的竞赛、主题鲜明的冬季象征性长跑、具有地方特点和民族特色的学生体育活动等，不断丰富学生课外体育活动的形式和内容。。    </w:t>
      </w:r>
    </w:p>
    <w:p>
      <w:pPr>
        <w:rPr>
          <w:rFonts w:hint="eastAsia"/>
        </w:rPr>
      </w:pPr>
      <w:r>
        <w:rPr>
          <w:rFonts w:hint="eastAsia"/>
        </w:rPr>
        <w:t>（4）要营造良好体育活动氛围。通过多种形式，大力宣传阳光体育运动，广泛传播健康理念，使“健康第一” 、“达标争优、强健体魄” 、“每天锻炼一小时，健康工作五十年，幸福生活一辈子” 、“办人民满意的教育，让更多的人接受更好的教育” 等口号深入人心。</w:t>
      </w:r>
    </w:p>
    <w:p>
      <w:pPr>
        <w:rPr>
          <w:rFonts w:hint="eastAsia"/>
        </w:rPr>
      </w:pPr>
      <w:r>
        <w:rPr>
          <w:rFonts w:hint="eastAsia"/>
        </w:rPr>
        <w:t xml:space="preserve">（5）要加强对开展阳光体育运动的组织领导。进一步明确校长是保证学生每天一小时体育活动的第一责任人，班主任对本班学生参加体育活动负全责，学校各部门及广大教师要关心和支持阳光体育活动。学校阳光体育运动实施小组扎根班级，立足校园，继续深入开展学生班级体育活动。    </w:t>
      </w:r>
    </w:p>
    <w:p>
      <w:pPr>
        <w:rPr>
          <w:rFonts w:hint="eastAsia"/>
        </w:rPr>
      </w:pPr>
      <w:r>
        <w:rPr>
          <w:rFonts w:hint="eastAsia"/>
        </w:rPr>
        <w:t xml:space="preserve">六、保障措施：    </w:t>
      </w:r>
    </w:p>
    <w:p>
      <w:pPr>
        <w:rPr>
          <w:rFonts w:hint="eastAsia"/>
        </w:rPr>
      </w:pPr>
      <w:r>
        <w:rPr>
          <w:rFonts w:hint="eastAsia"/>
        </w:rPr>
        <w:t>1</w:t>
      </w:r>
      <w:r>
        <w:rPr>
          <w:rFonts w:hint="eastAsia"/>
          <w:lang w:val="en-US" w:eastAsia="zh-CN"/>
        </w:rPr>
        <w:t>.</w:t>
      </w:r>
      <w:r>
        <w:rPr>
          <w:rFonts w:hint="eastAsia"/>
        </w:rPr>
        <w:t xml:space="preserve">按规定配足配齐体育器材。充分利用场地器材，提高使用效率，确保学生课外体育活动的开展。    </w:t>
      </w:r>
    </w:p>
    <w:p>
      <w:pPr>
        <w:rPr>
          <w:rFonts w:hint="eastAsia"/>
        </w:rPr>
      </w:pPr>
      <w:r>
        <w:rPr>
          <w:rFonts w:hint="eastAsia"/>
        </w:rPr>
        <w:t>2</w:t>
      </w:r>
      <w:r>
        <w:rPr>
          <w:rFonts w:hint="eastAsia"/>
          <w:lang w:eastAsia="zh-CN"/>
        </w:rPr>
        <w:t>.</w:t>
      </w:r>
      <w:r>
        <w:rPr>
          <w:rFonts w:hint="eastAsia"/>
        </w:rPr>
        <w:t xml:space="preserve">为了使活动具有更强的可操作性，能够长期有效的开展下去，学校制订具体可行的措施方案，就具体时间、活动项目、活动次序、安全防范等事宜做出周密的安排。每学期学校都要制订阳光体育活动计划，对活动有要求，有记录，有检查，定期召开工作会议，对存在的问题及时改进，把握发展方向，年末进行总结，保证阳光体育教育教学工作有组织、有目的、高效率的实施。    </w:t>
      </w:r>
    </w:p>
    <w:p>
      <w:pPr>
        <w:rPr>
          <w:rFonts w:hint="eastAsia"/>
        </w:rPr>
      </w:pPr>
      <w:r>
        <w:rPr>
          <w:rFonts w:hint="eastAsia"/>
        </w:rPr>
        <w:t>3</w:t>
      </w:r>
      <w:r>
        <w:rPr>
          <w:rFonts w:hint="eastAsia"/>
          <w:lang w:eastAsia="zh-CN"/>
        </w:rPr>
        <w:t>.</w:t>
      </w:r>
      <w:r>
        <w:rPr>
          <w:rFonts w:hint="eastAsia"/>
        </w:rPr>
        <w:t>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以此推动学校阳光体育活动有效开展、深入发展。</w:t>
      </w:r>
    </w:p>
    <w:p>
      <w:pPr>
        <w:rPr>
          <w:rFonts w:hint="eastAsia"/>
        </w:rPr>
      </w:pPr>
    </w:p>
    <w:p>
      <w:pPr>
        <w:rPr>
          <w:rFonts w:hint="eastAsia"/>
        </w:rPr>
      </w:pPr>
    </w:p>
    <w:p>
      <w:pPr>
        <w:jc w:val="center"/>
        <w:rPr>
          <w:rFonts w:hint="eastAsia"/>
        </w:rPr>
      </w:pPr>
    </w:p>
    <w:p>
      <w:pPr>
        <w:jc w:val="center"/>
        <w:rPr>
          <w:rFonts w:hint="default"/>
          <w:lang w:val="en-US" w:eastAsia="zh-CN"/>
        </w:rPr>
      </w:pPr>
      <w:r>
        <w:rPr>
          <w:rFonts w:hint="eastAsia"/>
          <w:lang w:val="en-US" w:eastAsia="zh-CN"/>
        </w:rPr>
        <w:t xml:space="preserve">                                                   昆山市周庄中心小学校</w:t>
      </w:r>
    </w:p>
    <w:p>
      <w:pPr>
        <w:jc w:val="center"/>
        <w:rPr>
          <w:rFonts w:hint="default"/>
          <w:lang w:val="en-US" w:eastAsia="zh-CN"/>
        </w:rPr>
      </w:pPr>
      <w:r>
        <w:rPr>
          <w:rFonts w:hint="eastAsia"/>
          <w:lang w:val="en-US" w:eastAsia="zh-CN"/>
        </w:rPr>
        <w:t xml:space="preserve">                                                     2024年1月</w:t>
      </w:r>
      <w:bookmarkStart w:id="0" w:name="_GoBack"/>
      <w:bookmarkEnd w:id="0"/>
    </w:p>
    <w:sectPr>
      <w:pgSz w:w="11906" w:h="16838"/>
      <w:pgMar w:top="144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62143"/>
    <w:multiLevelType w:val="singleLevel"/>
    <w:tmpl w:val="92A62143"/>
    <w:lvl w:ilvl="0" w:tentative="0">
      <w:start w:val="1"/>
      <w:numFmt w:val="decimal"/>
      <w:lvlText w:val="%1."/>
      <w:lvlJc w:val="left"/>
      <w:pPr>
        <w:tabs>
          <w:tab w:val="left" w:pos="312"/>
        </w:tabs>
        <w:ind w:left="105" w:leftChars="0" w:firstLine="0" w:firstLineChars="0"/>
      </w:pPr>
    </w:lvl>
  </w:abstractNum>
  <w:abstractNum w:abstractNumId="1">
    <w:nsid w:val="C45CBCF8"/>
    <w:multiLevelType w:val="singleLevel"/>
    <w:tmpl w:val="C45CBCF8"/>
    <w:lvl w:ilvl="0" w:tentative="0">
      <w:start w:val="1"/>
      <w:numFmt w:val="chineseCounting"/>
      <w:suff w:val="nothing"/>
      <w:lvlText w:val="%1、"/>
      <w:lvlJc w:val="left"/>
      <w:pPr>
        <w:ind w:left="315" w:leftChars="0" w:firstLine="0" w:firstLineChars="0"/>
      </w:pPr>
      <w:rPr>
        <w:rFonts w:hint="eastAsia"/>
      </w:rPr>
    </w:lvl>
  </w:abstractNum>
  <w:abstractNum w:abstractNumId="2">
    <w:nsid w:val="38AFBD97"/>
    <w:multiLevelType w:val="singleLevel"/>
    <w:tmpl w:val="38AFBD9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ODgxOWY3YjRiMGEwMWYxMDU4MGI1YTg3M2RhZDEifQ=="/>
  </w:docVars>
  <w:rsids>
    <w:rsidRoot w:val="00172A27"/>
    <w:rsid w:val="0CF64982"/>
    <w:rsid w:val="11DD269E"/>
    <w:rsid w:val="5E9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2021-05-23T07:03:00Z</dcterms:created>
  <dc:creator>L.T</dc:creator>
  <cp:lastModifiedBy>44543</cp:lastModifiedBy>
  <dcterms:modified xsi:type="dcterms:W3CDTF">2024-03-14T02:41:00Z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F3FFBCCC542C4222AFE2EC4040A96059</vt:lpwstr>
  </property>
</Properties>
</file>